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D5" w:rsidRPr="00CA1660" w:rsidRDefault="008E0DD5" w:rsidP="00CA1660">
      <w:pPr>
        <w:pStyle w:val="NormalWeb"/>
        <w:jc w:val="center"/>
        <w:rPr>
          <w:rFonts w:asciiTheme="minorHAnsi" w:hAnsiTheme="minorHAnsi"/>
          <w:i/>
          <w:color w:val="FF0000"/>
          <w:sz w:val="32"/>
          <w:szCs w:val="32"/>
        </w:rPr>
      </w:pPr>
      <w:r w:rsidRPr="00CA1660">
        <w:rPr>
          <w:rStyle w:val="Strong"/>
          <w:rFonts w:asciiTheme="minorHAnsi" w:hAnsiTheme="minorHAnsi" w:cs="Lucida Sans"/>
          <w:i/>
          <w:color w:val="FF0000"/>
          <w:sz w:val="32"/>
          <w:szCs w:val="32"/>
          <w:u w:val="single"/>
        </w:rPr>
        <w:t>Army JROTC In-Ranks Questions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1.   Q:  What color socks are worn with the class A or B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 Black socks.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2.   Q:  What type of shirt is worn under the Army green coat?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AG 415 long sleeve shirt or short sleeve shirt.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3.   Q:  The black necktie/neck tab is optional when wearing what type of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 Class B uniform with short sleeves.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4.   Q:  What color t-shirt is worn with the class A or B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 </w:t>
      </w:r>
      <w:r w:rsidRPr="008E0DD5">
        <w:rPr>
          <w:rStyle w:val="Strong"/>
          <w:rFonts w:asciiTheme="minorHAnsi" w:hAnsiTheme="minorHAnsi" w:cs="Lucida Sans"/>
          <w:b w:val="0"/>
        </w:rPr>
        <w:t>      A:   White.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5.   Q:  What uniform is worn during ceremonies and social functions?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 </w:t>
      </w:r>
      <w:r w:rsidRPr="008E0DD5">
        <w:rPr>
          <w:rStyle w:val="Strong"/>
          <w:rFonts w:asciiTheme="minorHAnsi" w:hAnsiTheme="minorHAnsi" w:cs="Lucida Sans"/>
          <w:b w:val="0"/>
        </w:rPr>
        <w:t>      A:  The Class A or B uniform.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6.   Q:  What uniform is worn at summer camps and for participation on special teams?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 ACUs.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7.   Q:  What insignia do cadet </w:t>
      </w:r>
      <w:r w:rsidRPr="008E0DD5">
        <w:rPr>
          <w:rStyle w:val="Strong"/>
          <w:rFonts w:asciiTheme="minorHAnsi" w:hAnsiTheme="minorHAnsi" w:cs="Lucida Sans"/>
          <w:b w:val="0"/>
          <w:u w:val="single"/>
        </w:rPr>
        <w:t>officers</w:t>
      </w:r>
      <w:r w:rsidRPr="008E0DD5">
        <w:rPr>
          <w:rStyle w:val="Strong"/>
          <w:rFonts w:asciiTheme="minorHAnsi" w:hAnsiTheme="minorHAnsi" w:cs="Lucida Sans"/>
          <w:b w:val="0"/>
        </w:rPr>
        <w:t> wear on the garrison cap?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Grade or rank insignia.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8.   Q:   What insignia do </w:t>
      </w:r>
      <w:r w:rsidRPr="008E0DD5">
        <w:rPr>
          <w:rStyle w:val="Strong"/>
          <w:rFonts w:asciiTheme="minorHAnsi" w:hAnsiTheme="minorHAnsi" w:cs="Lucida Sans"/>
          <w:b w:val="0"/>
          <w:u w:val="single"/>
        </w:rPr>
        <w:t>enlisted</w:t>
      </w:r>
      <w:r w:rsidRPr="008E0DD5">
        <w:rPr>
          <w:rStyle w:val="Strong"/>
          <w:rFonts w:asciiTheme="minorHAnsi" w:hAnsiTheme="minorHAnsi" w:cs="Lucida Sans"/>
          <w:b w:val="0"/>
        </w:rPr>
        <w:t> cadets wear on the garrison cap?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 ROTC insignia.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 </w:t>
      </w:r>
      <w:r w:rsidRPr="008E0DD5">
        <w:rPr>
          <w:rStyle w:val="Strong"/>
          <w:rFonts w:asciiTheme="minorHAnsi" w:hAnsiTheme="minorHAnsi" w:cs="Lucida Sans"/>
          <w:b w:val="0"/>
        </w:rPr>
        <w:t>9.   Q:   What color t-shirt is worn with the Army Combat Uniform (ACU)?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 Tan.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10. Q: How is the grade (or ROTC) insignia worn on the garrison cap?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 xml:space="preserve">       A: On the left side of the cap one inch from the crease and centered vertically between the </w:t>
      </w:r>
      <w:r w:rsidR="00CA1660">
        <w:rPr>
          <w:rStyle w:val="Strong"/>
          <w:rFonts w:asciiTheme="minorHAnsi" w:hAnsiTheme="minorHAnsi" w:cs="Lucida Sans"/>
          <w:b w:val="0"/>
        </w:rPr>
        <w:t xml:space="preserve">          </w:t>
      </w:r>
      <w:r w:rsidRPr="008E0DD5">
        <w:rPr>
          <w:rStyle w:val="Strong"/>
          <w:rFonts w:asciiTheme="minorHAnsi" w:hAnsiTheme="minorHAnsi" w:cs="Lucida Sans"/>
          <w:b w:val="0"/>
        </w:rPr>
        <w:t>top braid and the bottom of the cap.</w:t>
      </w:r>
    </w:p>
    <w:p w:rsidR="00CA1660" w:rsidRDefault="00CA1660" w:rsidP="008E0DD5">
      <w:pPr>
        <w:pStyle w:val="NormalWeb"/>
        <w:rPr>
          <w:rStyle w:val="Strong"/>
          <w:rFonts w:asciiTheme="minorHAnsi" w:hAnsiTheme="minorHAnsi"/>
          <w:b w:val="0"/>
        </w:rPr>
      </w:pP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lastRenderedPageBreak/>
        <w:t> </w:t>
      </w:r>
      <w:r w:rsidRPr="008E0DD5">
        <w:rPr>
          <w:rStyle w:val="Strong"/>
          <w:rFonts w:asciiTheme="minorHAnsi" w:hAnsiTheme="minorHAnsi" w:cs="Lucida Sans"/>
          <w:b w:val="0"/>
        </w:rPr>
        <w:t xml:space="preserve">11. Q: </w:t>
      </w:r>
      <w:r w:rsidR="00CA1660">
        <w:rPr>
          <w:rStyle w:val="Strong"/>
          <w:rFonts w:asciiTheme="minorHAnsi" w:hAnsiTheme="minorHAnsi" w:cs="Lucida Sans"/>
          <w:b w:val="0"/>
        </w:rPr>
        <w:tab/>
      </w:r>
      <w:r w:rsidRPr="008E0DD5">
        <w:rPr>
          <w:rStyle w:val="Strong"/>
          <w:rFonts w:asciiTheme="minorHAnsi" w:hAnsiTheme="minorHAnsi" w:cs="Lucida Sans"/>
          <w:b w:val="0"/>
        </w:rPr>
        <w:t xml:space="preserve">How is the JROTC shoulder sleeve insignia worn on the class </w:t>
      </w:r>
      <w:proofErr w:type="gramStart"/>
      <w:r w:rsidRPr="008E0DD5">
        <w:rPr>
          <w:rStyle w:val="Strong"/>
          <w:rFonts w:asciiTheme="minorHAnsi" w:hAnsiTheme="minorHAnsi" w:cs="Lucida Sans"/>
          <w:b w:val="0"/>
        </w:rPr>
        <w:t>A</w:t>
      </w:r>
      <w:proofErr w:type="gramEnd"/>
      <w:r w:rsidRPr="008E0DD5">
        <w:rPr>
          <w:rStyle w:val="Strong"/>
          <w:rFonts w:asciiTheme="minorHAnsi" w:hAnsiTheme="minorHAnsi" w:cs="Lucida Sans"/>
          <w:b w:val="0"/>
        </w:rPr>
        <w:t xml:space="preserve">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 xml:space="preserve">       A: </w:t>
      </w:r>
      <w:r w:rsidR="00CA1660">
        <w:rPr>
          <w:rStyle w:val="Strong"/>
          <w:rFonts w:asciiTheme="minorHAnsi" w:hAnsiTheme="minorHAnsi" w:cs="Lucida Sans"/>
          <w:b w:val="0"/>
        </w:rPr>
        <w:tab/>
      </w:r>
      <w:r w:rsidRPr="008E0DD5">
        <w:rPr>
          <w:rStyle w:val="Strong"/>
          <w:rFonts w:asciiTheme="minorHAnsi" w:hAnsiTheme="minorHAnsi" w:cs="Lucida Sans"/>
          <w:b w:val="0"/>
        </w:rPr>
        <w:t>On the left sleeve, ½ inch below the shoulder seam.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12. Q:  Where is the Honor Unit insignia worn?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 xml:space="preserve">       A:  One-fourth of an inch and centered above the top of the right pocket (for female cadets </w:t>
      </w:r>
      <w:r w:rsidR="00CA1660">
        <w:rPr>
          <w:rStyle w:val="Strong"/>
          <w:rFonts w:asciiTheme="minorHAnsi" w:hAnsiTheme="minorHAnsi" w:cs="Lucida Sans"/>
          <w:b w:val="0"/>
        </w:rPr>
        <w:t xml:space="preserve">       </w:t>
      </w:r>
      <w:r w:rsidRPr="008E0DD5">
        <w:rPr>
          <w:rStyle w:val="Strong"/>
          <w:rFonts w:asciiTheme="minorHAnsi" w:hAnsiTheme="minorHAnsi" w:cs="Lucida Sans"/>
          <w:b w:val="0"/>
        </w:rPr>
        <w:t>it is worn ¼ inch above the nameplate)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 xml:space="preserve">13. Q:  How are ribbons positioned on the class </w:t>
      </w:r>
      <w:proofErr w:type="gramStart"/>
      <w:r w:rsidRPr="008E0DD5">
        <w:rPr>
          <w:rStyle w:val="Strong"/>
          <w:rFonts w:asciiTheme="minorHAnsi" w:hAnsiTheme="minorHAnsi" w:cs="Lucida Sans"/>
          <w:b w:val="0"/>
        </w:rPr>
        <w:t>A</w:t>
      </w:r>
      <w:proofErr w:type="gramEnd"/>
      <w:r w:rsidRPr="008E0DD5">
        <w:rPr>
          <w:rStyle w:val="Strong"/>
          <w:rFonts w:asciiTheme="minorHAnsi" w:hAnsiTheme="minorHAnsi" w:cs="Lucida Sans"/>
          <w:b w:val="0"/>
        </w:rPr>
        <w:t xml:space="preserve">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Ribbons are centered on the left side 1/8 of an inch above the left pocket (centered above the horizontal line for female cadets).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14.  Q:  Describe a rank?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 A:  Cadet describes a certain rank asked by the inspector.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15.  Q:  How often must a uniform be worn by cadets?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 A:  At least once per week</w:t>
      </w:r>
      <w:bookmarkStart w:id="0" w:name="_GoBack"/>
      <w:bookmarkEnd w:id="0"/>
      <w:r w:rsidRPr="008E0DD5">
        <w:rPr>
          <w:rStyle w:val="Strong"/>
          <w:rFonts w:asciiTheme="minorHAnsi" w:hAnsiTheme="minorHAnsi" w:cs="Lucida Sans"/>
          <w:b w:val="0"/>
        </w:rPr>
        <w:t>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16.  Q:  Can a male cadet wear an earring in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 A:  NO.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17.  Q:  What size earrings can female cadets wear?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 A:  Small spherical earrings not to exceed 1/4 inch in diameter.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18.  Q:  How is the nameplate worn on your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 A:  Center the nameplate on the right pocket between the top of pocket and the top of the button for males. (Females: 1 to 2 inches above the top button centered horizontally on the right side of the coat. In a comparable position on the shirt.)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19.  Q:  What regulation covers the wear of the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 A:  AR 670-1 and CCR 145-2.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20.  Q:  How are shoulder board ranks worn?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 A:  Cadet Officers place the pointed end toward the collar and the flat end toward the edge of the shoulder; for enlisted cadets, place the side with the pointed chevron toward the collar.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lastRenderedPageBreak/>
        <w:t> </w:t>
      </w:r>
      <w:r w:rsidRPr="008E0DD5">
        <w:rPr>
          <w:rStyle w:val="Strong"/>
          <w:rFonts w:asciiTheme="minorHAnsi" w:hAnsiTheme="minorHAnsi" w:cs="Lucida Sans"/>
          <w:b w:val="0"/>
        </w:rPr>
        <w:t>21.  Q:  Are shoulder boards authorized for wear with the class B uniform?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 </w:t>
      </w:r>
      <w:r w:rsidRPr="008E0DD5">
        <w:rPr>
          <w:rStyle w:val="Strong"/>
          <w:rFonts w:asciiTheme="minorHAnsi" w:hAnsiTheme="minorHAnsi" w:cs="Lucida Sans"/>
          <w:b w:val="0"/>
        </w:rPr>
        <w:t>       A:  Yes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22.  Q:  What does ACU stand for?</w:t>
      </w:r>
    </w:p>
    <w:p w:rsidR="008E0DD5" w:rsidRPr="008E0DD5" w:rsidRDefault="008E0DD5" w:rsidP="008E0DD5">
      <w:pPr>
        <w:pStyle w:val="NormalWeb"/>
        <w:rPr>
          <w:rFonts w:asciiTheme="minorHAnsi" w:hAnsiTheme="minorHAnsi"/>
        </w:rPr>
      </w:pPr>
      <w:r w:rsidRPr="008E0DD5">
        <w:rPr>
          <w:rStyle w:val="Strong"/>
          <w:rFonts w:asciiTheme="minorHAnsi" w:hAnsiTheme="minorHAnsi"/>
          <w:b w:val="0"/>
        </w:rPr>
        <w:t> </w:t>
      </w:r>
      <w:r w:rsidRPr="008E0DD5">
        <w:rPr>
          <w:rStyle w:val="Strong"/>
          <w:rFonts w:asciiTheme="minorHAnsi" w:hAnsiTheme="minorHAnsi" w:cs="Lucida Sans"/>
          <w:b w:val="0"/>
        </w:rPr>
        <w:t>       A:    Army Combat Uniform</w:t>
      </w:r>
    </w:p>
    <w:p w:rsidR="00BD2775" w:rsidRDefault="00CA1660"/>
    <w:sectPr w:rsidR="00BD2775" w:rsidSect="00612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D5"/>
    <w:rsid w:val="000B298B"/>
    <w:rsid w:val="00162A7B"/>
    <w:rsid w:val="00612860"/>
    <w:rsid w:val="008E0DD5"/>
    <w:rsid w:val="009C4D58"/>
    <w:rsid w:val="00B921F8"/>
    <w:rsid w:val="00BF3E22"/>
    <w:rsid w:val="00C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2B03D-8A91-46BD-8D50-3CA62C5B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0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</dc:creator>
  <cp:lastModifiedBy>Harris, Lorenzo P.</cp:lastModifiedBy>
  <cp:revision>2</cp:revision>
  <dcterms:created xsi:type="dcterms:W3CDTF">2016-08-03T13:36:00Z</dcterms:created>
  <dcterms:modified xsi:type="dcterms:W3CDTF">2016-08-03T13:36:00Z</dcterms:modified>
</cp:coreProperties>
</file>